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41"/>
        <w:widowControl w:val="false"/>
        <w:suppressAutoHyphens w:val="true"/>
        <w:overflowPunct w:val="false"/>
        <w:bidi w:val="0"/>
        <w:spacing w:lineRule="auto" w:line="276" w:before="0" w:after="0"/>
        <w:ind w:left="0" w:right="0" w:hanging="0"/>
        <w:jc w:val="center"/>
        <w:rPr/>
      </w:pPr>
      <w:bookmarkStart w:id="0" w:name="__DdeLink__172_1177210009"/>
      <w:bookmarkEnd w:id="0"/>
      <w:r>
        <w:rPr>
          <w:rFonts w:ascii="Times New Roman" w:hAnsi="Times New Roman"/>
          <w:b/>
          <w:bCs/>
          <w:sz w:val="28"/>
        </w:rPr>
        <w:t>Информация</w:t>
      </w:r>
    </w:p>
    <w:p>
      <w:pPr>
        <w:pStyle w:val="Style41"/>
        <w:widowControl w:val="false"/>
        <w:suppressAutoHyphens w:val="true"/>
        <w:overflowPunct w:val="false"/>
        <w:bidi w:val="0"/>
        <w:spacing w:lineRule="auto" w:line="276" w:before="0" w:after="0"/>
        <w:ind w:left="0" w:right="0" w:hanging="0"/>
        <w:jc w:val="center"/>
        <w:rPr/>
      </w:pPr>
      <w:r>
        <w:rPr>
          <w:rFonts w:eastAsia="Source Han Sans CN Regular" w:cs="Lohit Devanagari" w:ascii="Times New Roman" w:hAnsi="Times New Roman"/>
          <w:b/>
          <w:bCs/>
          <w:color w:val="auto"/>
          <w:kern w:val="2"/>
          <w:sz w:val="28"/>
          <w:szCs w:val="24"/>
          <w:lang w:val="ru-RU" w:eastAsia="ru-RU" w:bidi="ru-RU"/>
        </w:rPr>
        <w:t>о результатах проведенной внеплановой проверки</w:t>
      </w:r>
    </w:p>
    <w:p>
      <w:pPr>
        <w:pStyle w:val="Standard"/>
        <w:widowControl/>
        <w:shd w:val="clear" w:fill="FFFFFF"/>
        <w:suppressAutoHyphens w:val="true"/>
        <w:overflowPunct w:val="false"/>
        <w:bidi w:val="0"/>
        <w:spacing w:lineRule="auto" w:line="276" w:before="0" w:after="0"/>
        <w:ind w:left="0" w:right="0" w:hanging="0"/>
        <w:jc w:val="center"/>
        <w:rPr/>
      </w:pPr>
      <w:r>
        <w:rPr>
          <w:rStyle w:val="Style8"/>
          <w:rFonts w:eastAsia="Source Han Sans CN Regular" w:cs="Lohit Devanaga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2"/>
          <w:position w:val="0"/>
          <w:sz w:val="28"/>
          <w:sz w:val="28"/>
          <w:szCs w:val="24"/>
          <w:highlight w:val="white"/>
          <w:u w:val="none"/>
          <w:vertAlign w:val="baseline"/>
          <w:em w:val="none"/>
          <w:lang w:val="ru-RU" w:eastAsia="ru-RU" w:bidi="ru-RU"/>
        </w:rPr>
        <w:t xml:space="preserve">Йошкар-Олинского участка инкассации </w:t>
      </w:r>
    </w:p>
    <w:p>
      <w:pPr>
        <w:pStyle w:val="Standard"/>
        <w:widowControl/>
        <w:shd w:val="clear" w:fill="FFFFFF"/>
        <w:suppressAutoHyphens w:val="true"/>
        <w:overflowPunct w:val="false"/>
        <w:bidi w:val="0"/>
        <w:spacing w:lineRule="auto" w:line="276" w:before="0" w:after="0"/>
        <w:ind w:left="0" w:right="0" w:hanging="0"/>
        <w:jc w:val="center"/>
        <w:rPr/>
      </w:pPr>
      <w:r>
        <w:rPr>
          <w:rStyle w:val="Style8"/>
          <w:rFonts w:eastAsia="Source Han Sans CN Regular" w:cs="Lohit Devanaga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2"/>
          <w:position w:val="0"/>
          <w:sz w:val="28"/>
          <w:sz w:val="28"/>
          <w:szCs w:val="24"/>
          <w:highlight w:val="white"/>
          <w:u w:val="none"/>
          <w:vertAlign w:val="baseline"/>
          <w:em w:val="none"/>
          <w:lang w:val="ru-RU" w:eastAsia="ru-RU" w:bidi="ru-RU"/>
        </w:rPr>
        <w:t xml:space="preserve">регионального центра «Чебоксары» отделения «Нижний Новгород» Поволжского Главного Регионального Управления — филиала </w:t>
      </w:r>
    </w:p>
    <w:p>
      <w:pPr>
        <w:pStyle w:val="Standard"/>
        <w:widowControl/>
        <w:shd w:val="clear" w:fill="FFFFFF"/>
        <w:suppressAutoHyphens w:val="true"/>
        <w:overflowPunct w:val="false"/>
        <w:bidi w:val="0"/>
        <w:spacing w:lineRule="auto" w:line="276" w:before="0" w:after="0"/>
        <w:ind w:left="0" w:right="0" w:hanging="0"/>
        <w:jc w:val="center"/>
        <w:rPr/>
      </w:pPr>
      <w:r>
        <w:rPr>
          <w:rStyle w:val="Style8"/>
          <w:rFonts w:eastAsia="Source Han Sans CN Regular" w:cs="Lohit Devanagari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2"/>
          <w:position w:val="0"/>
          <w:sz w:val="28"/>
          <w:sz w:val="28"/>
          <w:szCs w:val="24"/>
          <w:highlight w:val="white"/>
          <w:u w:val="none"/>
          <w:vertAlign w:val="baseline"/>
          <w:em w:val="none"/>
          <w:lang w:val="ru-RU" w:eastAsia="ru-RU" w:bidi="ru-RU"/>
        </w:rPr>
        <w:t>Объединения «РОСИНКАС»</w:t>
      </w:r>
    </w:p>
    <w:p>
      <w:pPr>
        <w:pStyle w:val="Style41"/>
        <w:bidi w:val="0"/>
        <w:spacing w:lineRule="auto" w:line="276"/>
        <w:ind w:left="0" w:right="0" w:hanging="0"/>
        <w:jc w:val="center"/>
        <w:rPr>
          <w:rFonts w:ascii="Times New Roman" w:hAnsi="Times New Roman" w:eastAsia="Source Han Sans CN Regular" w:cs="Lohit Devanagari"/>
          <w:b/>
          <w:b/>
          <w:bCs/>
          <w:color w:val="auto"/>
          <w:kern w:val="2"/>
          <w:sz w:val="28"/>
          <w:szCs w:val="24"/>
          <w:lang w:val="ru-RU" w:eastAsia="ru-RU" w:bidi="ru-RU"/>
        </w:rPr>
      </w:pPr>
      <w:r>
        <w:rPr>
          <w:rFonts w:eastAsia="Source Han Sans CN Regular" w:cs="Lohit Devanagari" w:ascii="Times New Roman" w:hAnsi="Times New Roman"/>
          <w:b/>
          <w:bCs/>
          <w:color w:val="auto"/>
          <w:kern w:val="2"/>
          <w:sz w:val="28"/>
          <w:szCs w:val="24"/>
          <w:lang w:val="ru-RU" w:eastAsia="ru-RU" w:bidi="ru-RU"/>
        </w:rPr>
      </w:r>
      <w:bookmarkStart w:id="1" w:name="__DdeLink__96_1892084569"/>
      <w:bookmarkStart w:id="2" w:name="__DdeLink__96_1892084569"/>
      <w:bookmarkEnd w:id="2"/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В целях контроля за устранением ранее выявленных нарушений обязательных требований законодательства РФ, на основании распоряжения начальника Управления Росгвардии по Республике Марий Эл от 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ru-RU" w:bidi="ru-RU"/>
        </w:rPr>
        <w:t>22 декабря 2025г. № 136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ru-RU" w:bidi="ru-RU"/>
        </w:rPr>
        <w:t>р,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в период с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15 января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по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4 февраля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202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6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года уполномоченной комиссией проведена внеплановая выездная проверка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в отношении 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Йошкар-Олинского участка инкассации регионального центра «Чебоксары» отделения «Нижний Новгород» Поволжского Главного Регионального Управления — филиала Объединения «РОСИНКАС»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Проверка проведена на предмет исполнения 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Йошкар-Олинск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им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 xml:space="preserve"> участк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ом</w:t>
      </w:r>
      <w:r>
        <w:rPr>
          <w:rStyle w:val="Style8"/>
          <w:rFonts w:eastAsia="Source Han Sans CN Regular" w:cs="Times New Roman" w:ascii="Times New Roman" w:hAnsi="Times New Roman"/>
          <w:b w:val="false"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 xml:space="preserve"> инкассации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предписания об устранении выявленных нарушений обязательных требований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от </w:t>
      </w:r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25 сентября 2025 года № 5- 12</w:t>
      </w:r>
      <w:bookmarkStart w:id="3" w:name="__DdeLink__739_143071962112"/>
      <w:bookmarkEnd w:id="3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-</w:t>
      </w:r>
      <w:bookmarkStart w:id="4" w:name="__DdeLink__892_38007182181"/>
      <w:bookmarkEnd w:id="4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 2025.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16"/>
          <w:highlight w:val="white"/>
          <w:u w:val="none"/>
          <w:vertAlign w:val="baseline"/>
          <w:em w:val="none"/>
          <w:lang w:val="ru-RU" w:eastAsia="en-US" w:bidi="ar-SA"/>
        </w:rPr>
        <w:t xml:space="preserve">В ходе проверки выполнения предписания об устранении выявленных нарушений обязательных требований о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от </w:t>
      </w:r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25 сентября 2025 года № 5- 12</w:t>
      </w:r>
      <w:bookmarkStart w:id="5" w:name="__DdeLink__739_1430719621121"/>
      <w:bookmarkEnd w:id="5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-</w:t>
      </w:r>
      <w:bookmarkStart w:id="6" w:name="__DdeLink__892_380071821811"/>
      <w:bookmarkEnd w:id="6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 2025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16"/>
          <w:highlight w:val="white"/>
          <w:u w:val="none"/>
          <w:vertAlign w:val="baseline"/>
          <w:em w:val="none"/>
          <w:lang w:val="ru-RU" w:eastAsia="en-US" w:bidi="ar-SA"/>
        </w:rPr>
        <w:t xml:space="preserve"> изучены представленные документы, подтверждающие исполнение предписания, а также осуществлен выезд в подразделение охраны.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16"/>
          <w:highlight w:val="white"/>
          <w:u w:val="none"/>
          <w:vertAlign w:val="baseline"/>
          <w:em w:val="none"/>
          <w:lang w:val="ru-RU" w:eastAsia="en-US" w:bidi="ar-SA"/>
        </w:rPr>
        <w:t xml:space="preserve">По результатам проверки установлено, что предписание об устранении выявленных нарушений обязательных требований 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en-US" w:bidi="ar-SA"/>
        </w:rPr>
        <w:t xml:space="preserve">от </w:t>
      </w:r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25 сентября 2025 года № 5- 12</w:t>
      </w:r>
      <w:bookmarkStart w:id="7" w:name="__DdeLink__739_1430719621122"/>
      <w:bookmarkEnd w:id="7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-</w:t>
      </w:r>
      <w:bookmarkStart w:id="8" w:name="__DdeLink__892_380071821812"/>
      <w:bookmarkEnd w:id="8"/>
      <w:r>
        <w:rPr>
          <w:rStyle w:val="Style32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em w:val="none"/>
          <w:lang w:val="ru-RU" w:eastAsia="ru-RU" w:bidi="ru-RU"/>
        </w:rPr>
        <w:t> 2025</w:t>
      </w:r>
      <w:r>
        <w:rPr>
          <w:rStyle w:val="Style32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16"/>
          <w:highlight w:val="white"/>
          <w:u w:val="none"/>
          <w:vertAlign w:val="baseline"/>
          <w:em w:val="none"/>
          <w:lang w:val="ru-RU" w:eastAsia="en-US" w:bidi="ar-SA"/>
        </w:rPr>
        <w:t xml:space="preserve"> — исполнено.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/>
      </w:pP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 xml:space="preserve">В соответствии с Инструкцией по работе с системой информационного обеспечения централизованного учета оружия, контроля за соблюдением законодательства Российской Федерации в области оборота оружия, частной детективной (сыскной) и охранной деятельности Федеральной службы войск национальной гвардии Российской Федерации, утвержденной приказом Росгвардии от 29 декабря 2021 года № 488, информация о проведенных 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вне</w:t>
      </w:r>
      <w:r>
        <w:rPr>
          <w:rStyle w:val="Style32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8"/>
          <w:sz w:val="28"/>
          <w:szCs w:val="28"/>
          <w:highlight w:val="white"/>
          <w:u w:val="none"/>
          <w:shd w:fill="auto" w:val="clear"/>
          <w:vertAlign w:val="baseline"/>
          <w:em w:val="none"/>
          <w:lang w:val="ru-RU" w:eastAsia="en-US" w:bidi="ar-SA"/>
        </w:rPr>
        <w:t>плановых проверках   внесена в СЦУО Росгвардии.</w:t>
      </w:r>
    </w:p>
    <w:p>
      <w:pPr>
        <w:pStyle w:val="Style41"/>
        <w:widowControl/>
        <w:shd w:val="clear" w:fill="FFFFFF"/>
        <w:tabs>
          <w:tab w:val="clear" w:pos="709"/>
          <w:tab w:val="left" w:pos="7230" w:leader="none"/>
        </w:tabs>
        <w:suppressAutoHyphens w:val="true"/>
        <w:bidi w:val="0"/>
        <w:spacing w:lineRule="auto" w:line="276" w:before="0" w:after="0"/>
        <w:ind w:left="0" w:right="0" w:firstLine="567"/>
        <w:jc w:val="both"/>
        <w:rPr>
          <w:rFonts w:ascii="PT Astra Serif" w:hAnsi="PT Astra Serif"/>
          <w:sz w:val="28"/>
          <w:szCs w:val="28"/>
          <w:u w:val="none"/>
        </w:rPr>
      </w:pPr>
      <w:r>
        <w:rPr>
          <w:sz w:val="28"/>
          <w:szCs w:val="28"/>
          <w:u w:val="none"/>
        </w:rPr>
      </w:r>
    </w:p>
    <w:p>
      <w:pPr>
        <w:pStyle w:val="Style41"/>
        <w:widowControl/>
        <w:shd w:val="clear" w:fill="FFFFFF"/>
        <w:suppressAutoHyphens w:val="true"/>
        <w:bidi w:val="0"/>
        <w:spacing w:lineRule="auto" w:line="276" w:before="0" w:after="0"/>
        <w:ind w:left="0" w:right="0" w:firstLine="567"/>
        <w:jc w:val="both"/>
        <w:rPr>
          <w:u w:val="none"/>
        </w:rPr>
      </w:pPr>
      <w:r>
        <w:rPr>
          <w:u w:val="none"/>
        </w:rPr>
      </w:r>
    </w:p>
    <w:p>
      <w:pPr>
        <w:pStyle w:val="Style41"/>
        <w:bidi w:val="0"/>
        <w:spacing w:lineRule="auto" w:line="276"/>
        <w:ind w:left="0" w:right="0" w:hanging="0"/>
        <w:rPr/>
      </w:pPr>
      <w:r>
        <w:rPr>
          <w:b/>
          <w:bCs/>
        </w:rPr>
        <w:t>ОГК Управления Росгвардии по Республике Марий Эл</w:t>
      </w:r>
    </w:p>
    <w:sectPr>
      <w:headerReference w:type="default" r:id="rId2"/>
      <w:footerReference w:type="default" r:id="rId3"/>
      <w:type w:val="nextPage"/>
      <w:pgSz w:w="11906" w:h="16838"/>
      <w:pgMar w:left="1134" w:right="567" w:header="567" w:top="1134" w:footer="567" w:bottom="1134" w:gutter="0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PT Astra Serif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Liberation Serif">
    <w:altName w:val="Times New Roman"/>
    <w:charset w:val="01"/>
    <w:family w:val="auto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5"/>
      <w:bidi w:val="0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2"/>
      <w:bidi w:val="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1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240" w:before="0" w:after="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3"/>
    <w:next w:val="Style41"/>
    <w:qFormat/>
    <w:pPr>
      <w:spacing w:before="0" w:after="0"/>
    </w:pPr>
    <w:rPr/>
  </w:style>
  <w:style w:type="paragraph" w:styleId="2">
    <w:name w:val="Heading 2"/>
    <w:basedOn w:val="Style33"/>
    <w:next w:val="Style34"/>
    <w:qFormat/>
    <w:pPr>
      <w:spacing w:before="0" w:after="0"/>
    </w:pPr>
    <w:rPr/>
  </w:style>
  <w:style w:type="paragraph" w:styleId="3">
    <w:name w:val="Heading 3"/>
    <w:basedOn w:val="Style33"/>
    <w:next w:val="Style34"/>
    <w:qFormat/>
    <w:pPr>
      <w:spacing w:before="0" w:after="0"/>
    </w:pPr>
    <w:rPr/>
  </w:style>
  <w:style w:type="paragraph" w:styleId="4">
    <w:name w:val="Heading 4"/>
    <w:basedOn w:val="Style33"/>
    <w:next w:val="Style34"/>
    <w:qFormat/>
    <w:pPr>
      <w:spacing w:before="0" w:after="0"/>
    </w:pPr>
    <w:rPr/>
  </w:style>
  <w:style w:type="paragraph" w:styleId="5">
    <w:name w:val="Heading 5"/>
    <w:basedOn w:val="Style33"/>
    <w:next w:val="Style34"/>
    <w:qFormat/>
    <w:pPr>
      <w:spacing w:before="0" w:after="0"/>
    </w:pPr>
    <w:rPr/>
  </w:style>
  <w:style w:type="paragraph" w:styleId="6">
    <w:name w:val="Heading 6"/>
    <w:basedOn w:val="Style33"/>
    <w:next w:val="Style34"/>
    <w:qFormat/>
    <w:pPr/>
    <w:rPr/>
  </w:style>
  <w:style w:type="paragraph" w:styleId="7">
    <w:name w:val="Heading 7"/>
    <w:basedOn w:val="Style33"/>
    <w:next w:val="Style34"/>
    <w:qFormat/>
    <w:pPr>
      <w:spacing w:before="0" w:after="0"/>
    </w:pPr>
    <w:rPr/>
  </w:style>
  <w:style w:type="paragraph" w:styleId="8">
    <w:name w:val="Heading 8"/>
    <w:basedOn w:val="Style33"/>
    <w:next w:val="Style34"/>
    <w:qFormat/>
    <w:pPr>
      <w:spacing w:before="0" w:after="0"/>
    </w:pPr>
    <w:rPr/>
  </w:style>
  <w:style w:type="paragraph" w:styleId="9">
    <w:name w:val="Heading 9"/>
    <w:basedOn w:val="Style33"/>
    <w:next w:val="Style34"/>
    <w:qFormat/>
    <w:p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 списка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Style31">
    <w:name w:val="Знак сноски"/>
    <w:qFormat/>
    <w:rPr>
      <w:vertAlign w:val="superscript"/>
    </w:rPr>
  </w:style>
  <w:style w:type="character" w:styleId="Style32">
    <w:name w:val="Основной шрифт абзаца"/>
    <w:qFormat/>
    <w:rPr/>
  </w:style>
  <w:style w:type="paragraph" w:styleId="Style33">
    <w:name w:val="Заголовок"/>
    <w:basedOn w:val="Normal"/>
    <w:next w:val="Style41"/>
    <w:qFormat/>
    <w:pPr>
      <w:keepNext w:val="false"/>
      <w:spacing w:before="0" w:after="0"/>
      <w:jc w:val="center"/>
    </w:pPr>
    <w:rPr>
      <w:b/>
    </w:rPr>
  </w:style>
  <w:style w:type="paragraph" w:styleId="Style34">
    <w:name w:val="Body Text"/>
    <w:basedOn w:val="Normal"/>
    <w:pPr>
      <w:jc w:val="both"/>
    </w:pPr>
    <w:rPr/>
  </w:style>
  <w:style w:type="paragraph" w:styleId="Style35">
    <w:name w:val="List"/>
    <w:basedOn w:val="Style34"/>
    <w:pPr/>
    <w:rPr>
      <w:rFonts w:cs="Lohit Devanagari"/>
    </w:rPr>
  </w:style>
  <w:style w:type="paragraph" w:styleId="Style36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7">
    <w:name w:val="Указатель"/>
    <w:basedOn w:val="Normal"/>
    <w:qFormat/>
    <w:pPr>
      <w:jc w:val="left"/>
    </w:pPr>
    <w:rPr>
      <w:rFonts w:cs="Lohit Devanagari"/>
    </w:rPr>
  </w:style>
  <w:style w:type="paragraph" w:styleId="Style38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9">
    <w:name w:val="Title"/>
    <w:basedOn w:val="Normal"/>
    <w:next w:val="Style41"/>
    <w:qFormat/>
    <w:pPr>
      <w:spacing w:before="0" w:after="170"/>
    </w:pPr>
    <w:rPr>
      <w:b/>
    </w:rPr>
  </w:style>
  <w:style w:type="paragraph" w:styleId="Style40">
    <w:name w:val="Subtitle"/>
    <w:basedOn w:val="Normal"/>
    <w:next w:val="Style41"/>
    <w:qFormat/>
    <w:pPr>
      <w:spacing w:before="0" w:after="0"/>
      <w:ind w:left="709" w:right="0" w:hanging="0"/>
      <w:jc w:val="both"/>
    </w:pPr>
    <w:rPr>
      <w:b/>
    </w:rPr>
  </w:style>
  <w:style w:type="paragraph" w:styleId="Style41">
    <w:name w:val="Body Text Indent"/>
    <w:basedOn w:val="Normal"/>
    <w:qFormat/>
    <w:pPr>
      <w:ind w:left="0" w:right="0" w:firstLine="709"/>
      <w:jc w:val="both"/>
    </w:pPr>
    <w:rPr/>
  </w:style>
  <w:style w:type="paragraph" w:styleId="Style42">
    <w:name w:val="Обратный отступ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3">
    <w:name w:val="Salutation"/>
    <w:basedOn w:val="Normal"/>
    <w:pPr/>
    <w:rPr/>
  </w:style>
  <w:style w:type="paragraph" w:styleId="Style44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5">
    <w:name w:val="Отступы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AnnotationText">
    <w:name w:val="Annotation Text"/>
    <w:basedOn w:val="Style34"/>
    <w:qFormat/>
    <w:pPr>
      <w:ind w:left="0" w:right="0" w:hanging="0"/>
    </w:pPr>
    <w:rPr/>
  </w:style>
  <w:style w:type="paragraph" w:styleId="10">
    <w:name w:val="Заголовок 10"/>
    <w:basedOn w:val="Style33"/>
    <w:next w:val="Style34"/>
    <w:qFormat/>
    <w:pPr>
      <w:spacing w:before="0" w:after="0"/>
    </w:pPr>
    <w:rPr/>
  </w:style>
  <w:style w:type="paragraph" w:styleId="11">
    <w:name w:val="Начало нумерованного списка 1"/>
    <w:basedOn w:val="Style35"/>
    <w:next w:val="ListBullet4"/>
    <w:qFormat/>
    <w:pPr>
      <w:spacing w:before="0" w:after="0"/>
      <w:ind w:left="0" w:right="0" w:hanging="0"/>
    </w:pPr>
    <w:rPr/>
  </w:style>
  <w:style w:type="paragraph" w:styleId="ListBullet4">
    <w:name w:val="List Bullet 4"/>
    <w:basedOn w:val="Style35"/>
    <w:qFormat/>
    <w:pPr>
      <w:spacing w:before="0" w:after="0"/>
      <w:ind w:left="0" w:right="0" w:hanging="0"/>
    </w:pPr>
    <w:rPr/>
  </w:style>
  <w:style w:type="paragraph" w:styleId="12">
    <w:name w:val="Конец нумерованного списка 1"/>
    <w:basedOn w:val="Style35"/>
    <w:next w:val="ListBullet4"/>
    <w:qFormat/>
    <w:pPr>
      <w:spacing w:before="0" w:after="0"/>
      <w:ind w:left="0" w:right="0" w:hanging="0"/>
    </w:pPr>
    <w:rPr/>
  </w:style>
  <w:style w:type="paragraph" w:styleId="13">
    <w:name w:val="Продолжение нумерованного списка 1"/>
    <w:basedOn w:val="Style35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5"/>
    <w:next w:val="ListNumber2"/>
    <w:qFormat/>
    <w:pPr>
      <w:spacing w:before="0" w:after="0"/>
      <w:ind w:left="0" w:right="0" w:hanging="0"/>
    </w:pPr>
    <w:rPr/>
  </w:style>
  <w:style w:type="paragraph" w:styleId="ListNumber2">
    <w:name w:val="List Number 2"/>
    <w:basedOn w:val="Style35"/>
    <w:qFormat/>
    <w:pPr>
      <w:spacing w:before="0" w:after="0"/>
      <w:ind w:left="0" w:right="0" w:hanging="0"/>
    </w:pPr>
    <w:rPr/>
  </w:style>
  <w:style w:type="paragraph" w:styleId="22">
    <w:name w:val="Конец нумерованного списка 2"/>
    <w:basedOn w:val="Style35"/>
    <w:next w:val="ListNumber2"/>
    <w:qFormat/>
    <w:pPr>
      <w:spacing w:before="0" w:after="0"/>
      <w:ind w:left="0" w:right="0" w:hanging="0"/>
    </w:pPr>
    <w:rPr/>
  </w:style>
  <w:style w:type="paragraph" w:styleId="23">
    <w:name w:val="Продолжение нумерованного списка 2"/>
    <w:basedOn w:val="Style35"/>
    <w:qFormat/>
    <w:pPr>
      <w:spacing w:before="0" w:after="0"/>
      <w:ind w:left="0" w:right="0" w:hanging="0"/>
    </w:pPr>
    <w:rPr/>
  </w:style>
  <w:style w:type="paragraph" w:styleId="31">
    <w:name w:val="Начало нумерованного списка 3"/>
    <w:basedOn w:val="Style35"/>
    <w:next w:val="ListNumber3"/>
    <w:qFormat/>
    <w:pPr>
      <w:spacing w:before="0" w:after="0"/>
      <w:ind w:left="0" w:right="0" w:hanging="0"/>
    </w:pPr>
    <w:rPr/>
  </w:style>
  <w:style w:type="paragraph" w:styleId="ListNumber3">
    <w:name w:val="List Number 3"/>
    <w:basedOn w:val="Style35"/>
    <w:qFormat/>
    <w:pPr>
      <w:spacing w:before="0" w:after="0"/>
      <w:ind w:left="0" w:right="0" w:hanging="0"/>
    </w:pPr>
    <w:rPr/>
  </w:style>
  <w:style w:type="paragraph" w:styleId="32">
    <w:name w:val="Конец нумерованного списка 3"/>
    <w:basedOn w:val="Style35"/>
    <w:next w:val="ListNumber3"/>
    <w:qFormat/>
    <w:pPr>
      <w:spacing w:before="0" w:after="0"/>
      <w:ind w:left="0" w:right="0" w:hanging="0"/>
    </w:pPr>
    <w:rPr/>
  </w:style>
  <w:style w:type="paragraph" w:styleId="33">
    <w:name w:val="Продолжение нумерованного списка 3"/>
    <w:basedOn w:val="Style35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5"/>
    <w:next w:val="ListNumber4"/>
    <w:qFormat/>
    <w:pPr>
      <w:spacing w:before="0" w:after="0"/>
      <w:ind w:left="0" w:right="0" w:hanging="0"/>
    </w:pPr>
    <w:rPr/>
  </w:style>
  <w:style w:type="paragraph" w:styleId="ListNumber4">
    <w:name w:val="List Number 4"/>
    <w:basedOn w:val="Style35"/>
    <w:qFormat/>
    <w:pPr>
      <w:spacing w:before="0" w:after="0"/>
      <w:ind w:left="0" w:right="0" w:hanging="0"/>
    </w:pPr>
    <w:rPr/>
  </w:style>
  <w:style w:type="paragraph" w:styleId="42">
    <w:name w:val="Конец нумерованного списка 4"/>
    <w:basedOn w:val="Style35"/>
    <w:next w:val="ListNumber4"/>
    <w:qFormat/>
    <w:pPr>
      <w:spacing w:before="0" w:after="0"/>
      <w:ind w:left="0" w:right="0" w:hanging="0"/>
    </w:pPr>
    <w:rPr/>
  </w:style>
  <w:style w:type="paragraph" w:styleId="43">
    <w:name w:val="Продолжение нумерованного списка 4"/>
    <w:basedOn w:val="Style35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5"/>
    <w:next w:val="ListNumber5"/>
    <w:qFormat/>
    <w:pPr>
      <w:spacing w:before="0" w:after="0"/>
      <w:ind w:left="0" w:right="0" w:hanging="0"/>
    </w:pPr>
    <w:rPr/>
  </w:style>
  <w:style w:type="paragraph" w:styleId="ListNumber5">
    <w:name w:val="List Number 5"/>
    <w:basedOn w:val="Style35"/>
    <w:qFormat/>
    <w:pPr>
      <w:spacing w:before="0" w:after="0"/>
      <w:ind w:left="0" w:right="0" w:hanging="0"/>
    </w:pPr>
    <w:rPr/>
  </w:style>
  <w:style w:type="paragraph" w:styleId="52">
    <w:name w:val="Конец нумерованного списка 5"/>
    <w:basedOn w:val="Style35"/>
    <w:next w:val="ListNumber5"/>
    <w:qFormat/>
    <w:pPr>
      <w:spacing w:before="0" w:after="0"/>
      <w:ind w:left="0" w:right="0" w:hanging="0"/>
    </w:pPr>
    <w:rPr/>
  </w:style>
  <w:style w:type="paragraph" w:styleId="53">
    <w:name w:val="Продолжение нумерованного списка 5"/>
    <w:basedOn w:val="Style35"/>
    <w:qFormat/>
    <w:pPr>
      <w:spacing w:before="0" w:after="0"/>
      <w:ind w:left="0" w:right="0" w:hanging="0"/>
    </w:pPr>
    <w:rPr/>
  </w:style>
  <w:style w:type="paragraph" w:styleId="14">
    <w:name w:val="Начало маркированного списка 1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Bullet3">
    <w:name w:val="List Bullet 3"/>
    <w:basedOn w:val="Style35"/>
    <w:qFormat/>
    <w:pPr>
      <w:spacing w:before="0" w:after="0"/>
      <w:ind w:left="0" w:right="0" w:hanging="0"/>
    </w:pPr>
    <w:rPr/>
  </w:style>
  <w:style w:type="paragraph" w:styleId="15">
    <w:name w:val="Конец маркированного списка 1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Continue">
    <w:name w:val="List Continue"/>
    <w:basedOn w:val="Style35"/>
    <w:qFormat/>
    <w:pPr>
      <w:spacing w:before="0" w:after="0"/>
      <w:ind w:left="0" w:right="0" w:hanging="0"/>
    </w:pPr>
    <w:rPr/>
  </w:style>
  <w:style w:type="paragraph" w:styleId="24">
    <w:name w:val="Начало маркированного списка 2"/>
    <w:basedOn w:val="Style35"/>
    <w:next w:val="ListBullet3"/>
    <w:qFormat/>
    <w:pPr>
      <w:spacing w:before="0" w:after="0"/>
      <w:ind w:left="0" w:right="0" w:hanging="0"/>
    </w:pPr>
    <w:rPr/>
  </w:style>
  <w:style w:type="paragraph" w:styleId="25">
    <w:name w:val="Конец маркированного списка 2"/>
    <w:basedOn w:val="Style35"/>
    <w:next w:val="ListBullet3"/>
    <w:qFormat/>
    <w:pPr>
      <w:spacing w:before="0" w:after="0"/>
      <w:ind w:left="0" w:right="0" w:hanging="0"/>
    </w:pPr>
    <w:rPr/>
  </w:style>
  <w:style w:type="paragraph" w:styleId="ListContinue2">
    <w:name w:val="List Continue 2"/>
    <w:basedOn w:val="Style35"/>
    <w:qFormat/>
    <w:pPr>
      <w:spacing w:before="0" w:after="0"/>
      <w:ind w:left="0" w:right="0" w:hanging="0"/>
    </w:pPr>
    <w:rPr/>
  </w:style>
  <w:style w:type="paragraph" w:styleId="34">
    <w:name w:val="Начало маркированного списка 3"/>
    <w:basedOn w:val="Style35"/>
    <w:next w:val="ListBullet4"/>
    <w:qFormat/>
    <w:pPr>
      <w:spacing w:before="0" w:after="0"/>
      <w:ind w:left="0" w:right="0" w:hanging="0"/>
    </w:pPr>
    <w:rPr/>
  </w:style>
  <w:style w:type="paragraph" w:styleId="35">
    <w:name w:val="Конец маркированного списка 3"/>
    <w:basedOn w:val="Style35"/>
    <w:next w:val="ListBullet4"/>
    <w:qFormat/>
    <w:pPr>
      <w:spacing w:before="0" w:after="0"/>
      <w:ind w:left="0" w:right="0" w:hanging="0"/>
    </w:pPr>
    <w:rPr/>
  </w:style>
  <w:style w:type="paragraph" w:styleId="ListContinue3">
    <w:name w:val="List Continue 3"/>
    <w:basedOn w:val="Style35"/>
    <w:qFormat/>
    <w:pPr>
      <w:spacing w:before="0" w:after="0"/>
      <w:ind w:left="0" w:right="0" w:hanging="0"/>
    </w:pPr>
    <w:rPr/>
  </w:style>
  <w:style w:type="paragraph" w:styleId="44">
    <w:name w:val="Начало маркированного списка 4"/>
    <w:basedOn w:val="Style35"/>
    <w:next w:val="ListBullet5"/>
    <w:qFormat/>
    <w:pPr>
      <w:spacing w:before="0" w:after="0"/>
      <w:ind w:left="0" w:right="0" w:hanging="0"/>
    </w:pPr>
    <w:rPr/>
  </w:style>
  <w:style w:type="paragraph" w:styleId="ListBullet5">
    <w:name w:val="List Bullet 5"/>
    <w:basedOn w:val="Style35"/>
    <w:qFormat/>
    <w:pPr>
      <w:spacing w:before="0" w:after="0"/>
      <w:ind w:left="0" w:right="0" w:hanging="0"/>
    </w:pPr>
    <w:rPr/>
  </w:style>
  <w:style w:type="paragraph" w:styleId="45">
    <w:name w:val="Конец маркированного списка 4"/>
    <w:basedOn w:val="Style35"/>
    <w:next w:val="ListBullet5"/>
    <w:qFormat/>
    <w:pPr>
      <w:spacing w:before="0" w:after="0"/>
      <w:ind w:left="0" w:right="0" w:hanging="0"/>
    </w:pPr>
    <w:rPr/>
  </w:style>
  <w:style w:type="paragraph" w:styleId="ListContinue4">
    <w:name w:val="List Continue 4"/>
    <w:basedOn w:val="Style35"/>
    <w:qFormat/>
    <w:pPr>
      <w:spacing w:before="0" w:after="0"/>
      <w:ind w:left="0" w:right="0" w:hanging="0"/>
    </w:pPr>
    <w:rPr/>
  </w:style>
  <w:style w:type="paragraph" w:styleId="54">
    <w:name w:val="Начало маркированного списка 5"/>
    <w:basedOn w:val="Style35"/>
    <w:next w:val="ListNumber"/>
    <w:qFormat/>
    <w:pPr>
      <w:spacing w:before="0" w:after="0"/>
      <w:ind w:left="0" w:right="0" w:hanging="0"/>
    </w:pPr>
    <w:rPr/>
  </w:style>
  <w:style w:type="paragraph" w:styleId="ListNumber">
    <w:name w:val="List Number"/>
    <w:basedOn w:val="Style35"/>
    <w:qFormat/>
    <w:pPr>
      <w:spacing w:before="0" w:after="0"/>
      <w:ind w:left="0" w:right="0" w:hanging="0"/>
    </w:pPr>
    <w:rPr/>
  </w:style>
  <w:style w:type="paragraph" w:styleId="55">
    <w:name w:val="Конец маркированного списка 5"/>
    <w:basedOn w:val="Style35"/>
    <w:next w:val="ListNumber"/>
    <w:qFormat/>
    <w:pPr>
      <w:spacing w:before="0" w:after="0"/>
      <w:ind w:left="0" w:right="0" w:hanging="0"/>
    </w:pPr>
    <w:rPr/>
  </w:style>
  <w:style w:type="paragraph" w:styleId="ListContinue5">
    <w:name w:val="List Continue 5"/>
    <w:basedOn w:val="Style35"/>
    <w:qFormat/>
    <w:pPr>
      <w:spacing w:before="0" w:after="0"/>
      <w:ind w:left="0" w:right="0" w:hanging="0"/>
    </w:pPr>
    <w:rPr/>
  </w:style>
  <w:style w:type="paragraph" w:styleId="Style46">
    <w:name w:val="Index Heading"/>
    <w:basedOn w:val="Style33"/>
    <w:pPr>
      <w:ind w:left="0" w:right="0" w:hanging="0"/>
    </w:pPr>
    <w:rPr/>
  </w:style>
  <w:style w:type="paragraph" w:styleId="16">
    <w:name w:val="Index 1"/>
    <w:basedOn w:val="Style37"/>
    <w:pPr>
      <w:ind w:left="0" w:right="0" w:hanging="0"/>
    </w:pPr>
    <w:rPr/>
  </w:style>
  <w:style w:type="paragraph" w:styleId="26">
    <w:name w:val="Index 2"/>
    <w:basedOn w:val="Style37"/>
    <w:pPr>
      <w:ind w:left="0" w:right="0" w:hanging="0"/>
    </w:pPr>
    <w:rPr/>
  </w:style>
  <w:style w:type="paragraph" w:styleId="36">
    <w:name w:val="Index 3"/>
    <w:basedOn w:val="Style37"/>
    <w:pPr>
      <w:ind w:left="0" w:right="0" w:hanging="0"/>
    </w:pPr>
    <w:rPr/>
  </w:style>
  <w:style w:type="paragraph" w:styleId="Style47">
    <w:name w:val="Разделитель предметного указателя"/>
    <w:basedOn w:val="Style37"/>
    <w:qFormat/>
    <w:pPr>
      <w:ind w:left="0" w:right="0" w:hanging="0"/>
    </w:pPr>
    <w:rPr/>
  </w:style>
  <w:style w:type="paragraph" w:styleId="TOAHeading">
    <w:name w:val="TOA Heading"/>
    <w:basedOn w:val="Style33"/>
    <w:next w:val="17"/>
    <w:qFormat/>
    <w:pPr>
      <w:ind w:left="0" w:right="0" w:hanging="0"/>
    </w:pPr>
    <w:rPr/>
  </w:style>
  <w:style w:type="paragraph" w:styleId="17">
    <w:name w:val="TOC 1"/>
    <w:basedOn w:val="Style37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7">
    <w:name w:val="TOC 2"/>
    <w:basedOn w:val="Style37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7">
    <w:name w:val="TOC 3"/>
    <w:basedOn w:val="Style37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6">
    <w:name w:val="TOC 4"/>
    <w:basedOn w:val="Style37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6">
    <w:name w:val="TOC 5"/>
    <w:basedOn w:val="Style37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8">
    <w:name w:val="Заголовок указателей пользователя"/>
    <w:basedOn w:val="Style33"/>
    <w:qFormat/>
    <w:pPr/>
    <w:rPr/>
  </w:style>
  <w:style w:type="paragraph" w:styleId="18">
    <w:name w:val="Указатель пользовател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8">
    <w:name w:val="Указатель пользователя 2"/>
    <w:basedOn w:val="Style37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8">
    <w:name w:val="Указатель пользователя 3"/>
    <w:basedOn w:val="Style37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7">
    <w:name w:val="Указатель пользователя 4"/>
    <w:basedOn w:val="Style37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7">
    <w:name w:val="Указатель пользователя 5"/>
    <w:basedOn w:val="Style37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7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7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7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7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49">
    <w:name w:val="Заголовок списка объектов"/>
    <w:basedOn w:val="Style33"/>
    <w:qFormat/>
    <w:pPr>
      <w:ind w:left="0" w:right="0" w:hanging="0"/>
    </w:pPr>
    <w:rPr/>
  </w:style>
  <w:style w:type="paragraph" w:styleId="19">
    <w:name w:val="Список объектов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0">
    <w:name w:val="Заголовок списка таблиц"/>
    <w:basedOn w:val="Style33"/>
    <w:qFormat/>
    <w:pPr>
      <w:ind w:left="0" w:right="0" w:hanging="0"/>
    </w:pPr>
    <w:rPr/>
  </w:style>
  <w:style w:type="paragraph" w:styleId="110">
    <w:name w:val="Список таблиц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TableofAuthorities">
    <w:name w:val="Table of Authorities"/>
    <w:basedOn w:val="Style33"/>
    <w:qFormat/>
    <w:pPr>
      <w:ind w:left="0" w:right="0" w:hanging="0"/>
    </w:pPr>
    <w:rPr/>
  </w:style>
  <w:style w:type="paragraph" w:styleId="111">
    <w:name w:val="Библиографи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7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7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7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7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51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2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3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4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5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6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7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8">
    <w:name w:val="Содержимое таблицы"/>
    <w:basedOn w:val="Normal"/>
    <w:qFormat/>
    <w:pPr/>
    <w:rPr/>
  </w:style>
  <w:style w:type="paragraph" w:styleId="Style59">
    <w:name w:val="Заголовок таблицы"/>
    <w:basedOn w:val="Style58"/>
    <w:qFormat/>
    <w:pPr>
      <w:jc w:val="center"/>
    </w:pPr>
    <w:rPr>
      <w:b/>
    </w:rPr>
  </w:style>
  <w:style w:type="paragraph" w:styleId="Style60">
    <w:name w:val="Иллюстрация"/>
    <w:basedOn w:val="Style36"/>
    <w:qFormat/>
    <w:pPr/>
    <w:rPr/>
  </w:style>
  <w:style w:type="paragraph" w:styleId="Style61">
    <w:name w:val="Таблица"/>
    <w:basedOn w:val="Style36"/>
    <w:qFormat/>
    <w:pPr/>
    <w:rPr/>
  </w:style>
  <w:style w:type="paragraph" w:styleId="Style62">
    <w:name w:val="Текст"/>
    <w:basedOn w:val="Style36"/>
    <w:qFormat/>
    <w:pPr/>
    <w:rPr/>
  </w:style>
  <w:style w:type="paragraph" w:styleId="Style63">
    <w:name w:val="Содержимое врезки"/>
    <w:basedOn w:val="Normal"/>
    <w:qFormat/>
    <w:pPr/>
    <w:rPr/>
  </w:style>
  <w:style w:type="paragraph" w:styleId="Style64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5">
    <w:name w:val="Envelope Address"/>
    <w:basedOn w:val="Normal"/>
    <w:pPr>
      <w:spacing w:before="0" w:after="0"/>
    </w:pPr>
    <w:rPr/>
  </w:style>
  <w:style w:type="paragraph" w:styleId="Style66">
    <w:name w:val="Envelope Return"/>
    <w:basedOn w:val="Normal"/>
    <w:pPr>
      <w:spacing w:before="0" w:after="0"/>
    </w:pPr>
    <w:rPr/>
  </w:style>
  <w:style w:type="paragraph" w:styleId="Style67">
    <w:name w:val="Endnote Text"/>
    <w:basedOn w:val="Normal"/>
    <w:pPr>
      <w:ind w:left="0" w:right="0" w:hanging="0"/>
    </w:pPr>
    <w:rPr>
      <w:sz w:val="28"/>
      <w:szCs w:val="24"/>
    </w:rPr>
  </w:style>
  <w:style w:type="paragraph" w:styleId="TableofFigures">
    <w:name w:val="Table of Figures"/>
    <w:basedOn w:val="Style36"/>
    <w:qFormat/>
    <w:pPr/>
    <w:rPr/>
  </w:style>
  <w:style w:type="paragraph" w:styleId="Style68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69">
    <w:name w:val="Горизонтальная линия"/>
    <w:basedOn w:val="Normal"/>
    <w:next w:val="Style34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70">
    <w:name w:val="Содержимое списка"/>
    <w:basedOn w:val="Normal"/>
    <w:qFormat/>
    <w:pPr>
      <w:ind w:left="0" w:right="0" w:hanging="0"/>
    </w:pPr>
    <w:rPr/>
  </w:style>
  <w:style w:type="paragraph" w:styleId="Style71">
    <w:name w:val="Заголовок списка"/>
    <w:basedOn w:val="Normal"/>
    <w:next w:val="Style70"/>
    <w:qFormat/>
    <w:pPr>
      <w:ind w:left="0" w:right="0" w:hanging="0"/>
    </w:pPr>
    <w:rPr/>
  </w:style>
  <w:style w:type="paragraph" w:styleId="Style72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3">
    <w:name w:val="Исполнитель документа"/>
    <w:basedOn w:val="Normal"/>
    <w:qFormat/>
    <w:pPr>
      <w:jc w:val="left"/>
    </w:pPr>
    <w:rPr>
      <w:sz w:val="24"/>
    </w:rPr>
  </w:style>
  <w:style w:type="paragraph" w:styleId="Style74">
    <w:name w:val="Заголовок списка иллюстраций"/>
    <w:basedOn w:val="Style33"/>
    <w:qFormat/>
    <w:pPr>
      <w:suppressLineNumbers/>
      <w:ind w:left="0" w:right="0" w:hanging="0"/>
      <w:jc w:val="center"/>
    </w:pPr>
    <w:rPr/>
  </w:style>
  <w:style w:type="paragraph" w:styleId="DStyleparagraph">
    <w:name w:val="DStyle_paragraph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Liberation Serif;Times New Roman" w:hAnsi="Liberation Serif;Times New Roman" w:eastAsia="Source Han Sans CN Regular" w:cs="Lohit Devanagari"/>
      <w:color w:val="000000"/>
      <w:kern w:val="2"/>
      <w:sz w:val="24"/>
      <w:szCs w:val="24"/>
      <w:lang w:val="ru-RU" w:eastAsia="ru-RU" w:bidi="ru-RU"/>
    </w:rPr>
  </w:style>
  <w:style w:type="paragraph" w:styleId="Standard">
    <w:name w:val="Standard"/>
    <w:basedOn w:val="DStyleparagraph"/>
    <w:qFormat/>
    <w:pPr/>
    <w:rPr>
      <w:rFonts w:ascii="Times New Roman" w:hAnsi="Times New Roman" w:eastAsia="Times New Roman" w:cs="Times New Roman"/>
      <w:color w:val="000000"/>
      <w:sz w:val="20"/>
      <w:lang w:val="ru-RU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5">
    <w:name w:val="Маркер •"/>
    <w:qFormat/>
  </w:style>
  <w:style w:type="numbering" w:styleId="Style76">
    <w:name w:val="Маркер –"/>
    <w:qFormat/>
  </w:style>
  <w:style w:type="numbering" w:styleId="Style77">
    <w:name w:val="Маркер "/>
    <w:qFormat/>
  </w:style>
  <w:style w:type="numbering" w:styleId="Style78">
    <w:name w:val="Маркер "/>
    <w:qFormat/>
  </w:style>
  <w:style w:type="numbering" w:styleId="Style79">
    <w:name w:val="Маркер "/>
    <w:qFormat/>
  </w:style>
  <w:style w:type="numbering" w:styleId="112">
    <w:name w:val="Нумерованный 1)"/>
    <w:qFormat/>
  </w:style>
  <w:style w:type="numbering" w:styleId="Style80">
    <w:name w:val="Нумерованный а)"/>
    <w:qFormat/>
  </w:style>
  <w:style w:type="numbering" w:styleId="Style81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113</TotalTime>
  <Application>LibreOffice/6.4.7.2$Linux_X86_64 LibreOffice_project/40$Build-2</Application>
  <Pages>1</Pages>
  <Words>227</Words>
  <Characters>1640</Characters>
  <CharactersWithSpaces>1862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2022-03-03T10:42:58Z</dcterms:created>
  <dc:creator/>
  <dc:description/>
  <dc:language>ru-RU</dc:language>
  <cp:lastModifiedBy>Олег Алексеевич Венедиктов</cp:lastModifiedBy>
  <cp:lastPrinted>2026-03-05T16:51:05Z</cp:lastPrinted>
  <dcterms:modified xsi:type="dcterms:W3CDTF">2026-03-05T16:51:27Z</dcterms:modified>
  <cp:revision>26</cp:revision>
  <dc:subject/>
  <dc:title>Default</dc:title>
</cp:coreProperties>
</file>